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E" w:rsidRDefault="0042639E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42639E" w:rsidRPr="0042639E" w:rsidRDefault="0042639E" w:rsidP="00780D4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42639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Представление собственного педагогического опыта</w:t>
      </w:r>
      <w:r w:rsidRPr="0042639E">
        <w:rPr>
          <w:rFonts w:ascii="Times New Roman" w:hAnsi="Times New Roman" w:cs="Times New Roman"/>
          <w:b/>
          <w:color w:val="010101"/>
          <w:sz w:val="28"/>
          <w:szCs w:val="28"/>
        </w:rPr>
        <w:br/>
      </w:r>
      <w:r w:rsidRPr="0042639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учителя начальных классов МОУ «</w:t>
      </w:r>
      <w:proofErr w:type="spellStart"/>
      <w:r w:rsidR="00607964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Луховский</w:t>
      </w:r>
      <w:proofErr w:type="spellEnd"/>
      <w:r w:rsidR="00607964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лицей</w:t>
      </w:r>
      <w:r w:rsidRPr="0042639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»</w:t>
      </w:r>
    </w:p>
    <w:p w:rsidR="0042639E" w:rsidRDefault="0042639E" w:rsidP="00780D4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42639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г.о.Саранск Республики Мордовия</w:t>
      </w:r>
      <w:r w:rsidRPr="0042639E">
        <w:rPr>
          <w:rFonts w:ascii="Times New Roman" w:hAnsi="Times New Roman" w:cs="Times New Roman"/>
          <w:b/>
          <w:color w:val="010101"/>
          <w:sz w:val="28"/>
          <w:szCs w:val="28"/>
        </w:rPr>
        <w:br/>
      </w:r>
      <w:r w:rsidR="00607964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Девайкиной Юлии Евгеньевны</w:t>
      </w:r>
    </w:p>
    <w:p w:rsidR="0042639E" w:rsidRDefault="0042639E" w:rsidP="00780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</w:p>
    <w:p w:rsidR="000C7D92" w:rsidRPr="00453095" w:rsidRDefault="0042639E" w:rsidP="004667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Т</w:t>
      </w:r>
      <w:r w:rsidR="00A2744F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ема</w:t>
      </w:r>
      <w:r w:rsidR="000C7D92" w:rsidRPr="00453095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:</w:t>
      </w:r>
      <w:r w:rsidR="00A2744F" w:rsidRPr="004530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«Формирование читательской грамотности младших школьников </w:t>
      </w:r>
      <w:r w:rsidR="00607964" w:rsidRPr="004530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A2744F" w:rsidRPr="00453095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условиях реализации ФГОС».</w:t>
      </w:r>
    </w:p>
    <w:p w:rsidR="0046674A" w:rsidRPr="0046674A" w:rsidRDefault="0046674A" w:rsidP="0096164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46674A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Введение</w:t>
      </w:r>
    </w:p>
    <w:p w:rsidR="00246A6B" w:rsidRPr="000C7D92" w:rsidRDefault="009D5600" w:rsidP="00780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7D92">
        <w:rPr>
          <w:rFonts w:ascii="Times New Roman" w:hAnsi="Times New Roman" w:cs="Times New Roman"/>
          <w:bCs/>
          <w:color w:val="000000"/>
          <w:sz w:val="28"/>
          <w:szCs w:val="28"/>
        </w:rPr>
        <w:t>Я учитель. Моя профессия</w:t>
      </w:r>
      <w:r w:rsidRPr="00426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AD6C03" w:rsidRPr="0042639E">
        <w:rPr>
          <w:rFonts w:ascii="Times New Roman" w:hAnsi="Times New Roman" w:cs="Times New Roman"/>
          <w:color w:val="000000"/>
          <w:sz w:val="28"/>
          <w:szCs w:val="28"/>
        </w:rPr>
        <w:t xml:space="preserve"> это образ жизни. Я не просто учитель. Я</w:t>
      </w:r>
      <w:r w:rsidR="00961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C03" w:rsidRPr="0042639E">
        <w:rPr>
          <w:rFonts w:ascii="Times New Roman" w:hAnsi="Times New Roman" w:cs="Times New Roman"/>
          <w:color w:val="000000"/>
          <w:sz w:val="28"/>
          <w:szCs w:val="28"/>
        </w:rPr>
        <w:t>первая уч</w:t>
      </w:r>
      <w:r w:rsidR="00AD6C03" w:rsidRPr="004263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6C03" w:rsidRPr="0042639E">
        <w:rPr>
          <w:rFonts w:ascii="Times New Roman" w:hAnsi="Times New Roman" w:cs="Times New Roman"/>
          <w:color w:val="000000"/>
          <w:sz w:val="28"/>
          <w:szCs w:val="28"/>
        </w:rPr>
        <w:t>тельница. Я человек, который входит в жизнь ребёнка и его семьи. Родители доверяют мне самое дорогое, что у них есть – своих детей.</w:t>
      </w:r>
    </w:p>
    <w:p w:rsidR="00246A6B" w:rsidRPr="0042639E" w:rsidRDefault="00246A6B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639E">
        <w:rPr>
          <w:b w:val="0"/>
          <w:bCs w:val="0"/>
          <w:color w:val="000000"/>
          <w:sz w:val="28"/>
          <w:szCs w:val="28"/>
        </w:rPr>
        <w:t>Учитель должен быть психологом, воспитателем, мамой для каждого из учен</w:t>
      </w:r>
      <w:r w:rsidRPr="0042639E">
        <w:rPr>
          <w:b w:val="0"/>
          <w:bCs w:val="0"/>
          <w:color w:val="000000"/>
          <w:sz w:val="28"/>
          <w:szCs w:val="28"/>
        </w:rPr>
        <w:t>и</w:t>
      </w:r>
      <w:r w:rsidRPr="0042639E">
        <w:rPr>
          <w:b w:val="0"/>
          <w:bCs w:val="0"/>
          <w:color w:val="000000"/>
          <w:sz w:val="28"/>
          <w:szCs w:val="28"/>
        </w:rPr>
        <w:t>ков. Ведь ребенок, пришедший в класс, - это индивидуальность с сердцем, умом, д</w:t>
      </w:r>
      <w:r w:rsidRPr="0042639E">
        <w:rPr>
          <w:b w:val="0"/>
          <w:bCs w:val="0"/>
          <w:color w:val="000000"/>
          <w:sz w:val="28"/>
          <w:szCs w:val="28"/>
        </w:rPr>
        <w:t>у</w:t>
      </w:r>
      <w:r w:rsidRPr="0042639E">
        <w:rPr>
          <w:b w:val="0"/>
          <w:bCs w:val="0"/>
          <w:color w:val="000000"/>
          <w:sz w:val="28"/>
          <w:szCs w:val="28"/>
        </w:rPr>
        <w:t>шой. Как найти необходимые слова? Как вовремя разглядеть те задатки, которые пр</w:t>
      </w:r>
      <w:r w:rsidRPr="0042639E">
        <w:rPr>
          <w:b w:val="0"/>
          <w:bCs w:val="0"/>
          <w:color w:val="000000"/>
          <w:sz w:val="28"/>
          <w:szCs w:val="28"/>
        </w:rPr>
        <w:t>е</w:t>
      </w:r>
      <w:r w:rsidRPr="0042639E">
        <w:rPr>
          <w:b w:val="0"/>
          <w:bCs w:val="0"/>
          <w:color w:val="000000"/>
          <w:sz w:val="28"/>
          <w:szCs w:val="28"/>
        </w:rPr>
        <w:t>вращаются в таланты? Ответы на эти вопросы найдутся только здесь в школе, в классе в ежедневной кропотливой работе. В процессе этой деятельности, видя результат св</w:t>
      </w:r>
      <w:r w:rsidRPr="0042639E">
        <w:rPr>
          <w:b w:val="0"/>
          <w:bCs w:val="0"/>
          <w:color w:val="000000"/>
          <w:sz w:val="28"/>
          <w:szCs w:val="28"/>
        </w:rPr>
        <w:t>о</w:t>
      </w:r>
      <w:r w:rsidRPr="0042639E">
        <w:rPr>
          <w:b w:val="0"/>
          <w:bCs w:val="0"/>
          <w:color w:val="000000"/>
          <w:sz w:val="28"/>
          <w:szCs w:val="28"/>
        </w:rPr>
        <w:t>ей работы, эмоции детей, я поняла, что моя профессия самая лучшая для меня и л</w:t>
      </w:r>
      <w:r w:rsidRPr="0042639E">
        <w:rPr>
          <w:b w:val="0"/>
          <w:bCs w:val="0"/>
          <w:color w:val="000000"/>
          <w:sz w:val="28"/>
          <w:szCs w:val="28"/>
        </w:rPr>
        <w:t>ю</w:t>
      </w:r>
      <w:r w:rsidRPr="0042639E">
        <w:rPr>
          <w:b w:val="0"/>
          <w:bCs w:val="0"/>
          <w:color w:val="000000"/>
          <w:sz w:val="28"/>
          <w:szCs w:val="28"/>
        </w:rPr>
        <w:t>бимая!</w:t>
      </w:r>
    </w:p>
    <w:p w:rsidR="00A2744F" w:rsidRDefault="00A2744F" w:rsidP="0096164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</w:t>
      </w:r>
    </w:p>
    <w:p w:rsidR="00780D41" w:rsidRPr="0042639E" w:rsidRDefault="00A2744F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80D41">
        <w:rPr>
          <w:b w:val="0"/>
          <w:sz w:val="28"/>
          <w:szCs w:val="28"/>
        </w:rPr>
        <w:t>В нашей стране, как и во многих странах мира, наблюдается снижение уровня читательской культуры населения в целом, и интерес детей к чтению не исключение. Зачастую в настоящее время чтение книг заменяется просмотром телепередач, комп</w:t>
      </w:r>
      <w:r w:rsidRPr="00780D41">
        <w:rPr>
          <w:b w:val="0"/>
          <w:sz w:val="28"/>
          <w:szCs w:val="28"/>
        </w:rPr>
        <w:t>ь</w:t>
      </w:r>
      <w:r w:rsidRPr="00780D41">
        <w:rPr>
          <w:b w:val="0"/>
          <w:sz w:val="28"/>
          <w:szCs w:val="28"/>
        </w:rPr>
        <w:t>ютерными играми, общениями в соц</w:t>
      </w:r>
      <w:r w:rsidR="00780D41">
        <w:rPr>
          <w:b w:val="0"/>
          <w:sz w:val="28"/>
          <w:szCs w:val="28"/>
        </w:rPr>
        <w:t xml:space="preserve">иальных </w:t>
      </w:r>
      <w:r w:rsidRPr="00780D41">
        <w:rPr>
          <w:b w:val="0"/>
          <w:sz w:val="28"/>
          <w:szCs w:val="28"/>
        </w:rPr>
        <w:t>сетях.</w:t>
      </w:r>
      <w:r w:rsidR="00780D41" w:rsidRPr="0042639E">
        <w:rPr>
          <w:b w:val="0"/>
          <w:bCs w:val="0"/>
          <w:color w:val="000000"/>
          <w:sz w:val="28"/>
          <w:szCs w:val="28"/>
        </w:rPr>
        <w:t>Основными проблемами  иссл</w:t>
      </w:r>
      <w:r w:rsidR="00780D41" w:rsidRPr="0042639E">
        <w:rPr>
          <w:b w:val="0"/>
          <w:bCs w:val="0"/>
          <w:color w:val="000000"/>
          <w:sz w:val="28"/>
          <w:szCs w:val="28"/>
        </w:rPr>
        <w:t>е</w:t>
      </w:r>
      <w:r w:rsidR="00780D41" w:rsidRPr="0042639E">
        <w:rPr>
          <w:b w:val="0"/>
          <w:bCs w:val="0"/>
          <w:color w:val="000000"/>
          <w:sz w:val="28"/>
          <w:szCs w:val="28"/>
        </w:rPr>
        <w:t>дуемой темы являются наличие низкой скорости чтения у детей; отсутствие поним</w:t>
      </w:r>
      <w:r w:rsidR="00780D41" w:rsidRPr="0042639E">
        <w:rPr>
          <w:b w:val="0"/>
          <w:bCs w:val="0"/>
          <w:color w:val="000000"/>
          <w:sz w:val="28"/>
          <w:szCs w:val="28"/>
        </w:rPr>
        <w:t>а</w:t>
      </w:r>
      <w:r w:rsidR="00780D41" w:rsidRPr="0042639E">
        <w:rPr>
          <w:b w:val="0"/>
          <w:bCs w:val="0"/>
          <w:color w:val="000000"/>
          <w:sz w:val="28"/>
          <w:szCs w:val="28"/>
        </w:rPr>
        <w:t>ния смысла прочитанного; неспособность извлекать необходимую информацию из предложенного текста; затруднение при кратком пересказе содержания.</w:t>
      </w:r>
    </w:p>
    <w:p w:rsidR="00780D41" w:rsidRDefault="00A2744F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80D41">
        <w:rPr>
          <w:b w:val="0"/>
          <w:sz w:val="28"/>
          <w:szCs w:val="28"/>
        </w:rPr>
        <w:t xml:space="preserve"> Поэтому вопрос формирования читательской грамотности школьников остаётся весьма актуальным</w:t>
      </w:r>
      <w:r w:rsidRPr="00DC5959">
        <w:rPr>
          <w:sz w:val="28"/>
          <w:szCs w:val="28"/>
        </w:rPr>
        <w:t xml:space="preserve">. </w:t>
      </w:r>
      <w:r w:rsidR="00780D41" w:rsidRPr="0042639E">
        <w:rPr>
          <w:b w:val="0"/>
          <w:bCs w:val="0"/>
          <w:color w:val="000000"/>
          <w:sz w:val="28"/>
          <w:szCs w:val="28"/>
        </w:rPr>
        <w:t>Исходя из всех вышеперечисленных наблюдений, актуальность выбранной темы я обусловливаю острой необходимостью решить проблему читател</w:t>
      </w:r>
      <w:r w:rsidR="00780D41" w:rsidRPr="0042639E">
        <w:rPr>
          <w:b w:val="0"/>
          <w:bCs w:val="0"/>
          <w:color w:val="000000"/>
          <w:sz w:val="28"/>
          <w:szCs w:val="28"/>
        </w:rPr>
        <w:t>ь</w:t>
      </w:r>
      <w:r w:rsidR="00780D41" w:rsidRPr="0042639E">
        <w:rPr>
          <w:b w:val="0"/>
          <w:bCs w:val="0"/>
          <w:color w:val="000000"/>
          <w:sz w:val="28"/>
          <w:szCs w:val="28"/>
        </w:rPr>
        <w:t xml:space="preserve">ской грамотности среди учащихся начальной школы, а также понять, что же нужно </w:t>
      </w:r>
      <w:r w:rsidR="00780D41" w:rsidRPr="0042639E">
        <w:rPr>
          <w:b w:val="0"/>
          <w:bCs w:val="0"/>
          <w:color w:val="000000"/>
          <w:sz w:val="28"/>
          <w:szCs w:val="28"/>
        </w:rPr>
        <w:lastRenderedPageBreak/>
        <w:t xml:space="preserve">предпринять учителю, каким образом работать, чтобы изменить отношение учеников к чтению и всему процессу обучения. </w:t>
      </w:r>
    </w:p>
    <w:p w:rsidR="00A2744F" w:rsidRDefault="00A2744F" w:rsidP="00780D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решению данной проблемы должно быть уделено в начальной школе, т.к. она является основой развития устойчивого интереса к литературе. Перед начальной школой стоит сложная задача - формирование у каждого школьника жел</w:t>
      </w:r>
      <w:r w:rsidRPr="00DC5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умения и устойчивой привычки выбирать и читать книги, то есть формирование школьника-читателя.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читательской грамотности необходимо для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</w:t>
      </w:r>
      <w:r w:rsidRPr="008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готовой к взаимодействию с окружающим миром, к самообразованию и саморазвитию.</w:t>
      </w:r>
    </w:p>
    <w:p w:rsidR="00A2744F" w:rsidRPr="00A2744F" w:rsidRDefault="00A2744F" w:rsidP="0096164C">
      <w:pPr>
        <w:pStyle w:val="1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</w:rPr>
      </w:pPr>
      <w:r w:rsidRPr="00A2744F">
        <w:rPr>
          <w:bCs w:val="0"/>
          <w:color w:val="000000"/>
          <w:sz w:val="28"/>
          <w:szCs w:val="28"/>
        </w:rPr>
        <w:t>Теоретическая база</w:t>
      </w:r>
      <w:r w:rsidR="0096164C">
        <w:rPr>
          <w:bCs w:val="0"/>
          <w:color w:val="000000"/>
          <w:sz w:val="28"/>
          <w:szCs w:val="28"/>
        </w:rPr>
        <w:t xml:space="preserve"> опыта</w:t>
      </w:r>
    </w:p>
    <w:p w:rsidR="00C45E1F" w:rsidRPr="0042639E" w:rsidRDefault="00C45E1F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639E">
        <w:rPr>
          <w:b w:val="0"/>
          <w:bCs w:val="0"/>
          <w:color w:val="000000"/>
          <w:sz w:val="28"/>
          <w:szCs w:val="28"/>
        </w:rPr>
        <w:t>Полноценный навык чтения - это база для дальнейшего обучения всем другим школьным предметам, основной источник получения информации и даже способ о</w:t>
      </w:r>
      <w:r w:rsidRPr="0042639E">
        <w:rPr>
          <w:b w:val="0"/>
          <w:bCs w:val="0"/>
          <w:color w:val="000000"/>
          <w:sz w:val="28"/>
          <w:szCs w:val="28"/>
        </w:rPr>
        <w:t>б</w:t>
      </w:r>
      <w:r w:rsidRPr="0042639E">
        <w:rPr>
          <w:b w:val="0"/>
          <w:bCs w:val="0"/>
          <w:color w:val="000000"/>
          <w:sz w:val="28"/>
          <w:szCs w:val="28"/>
        </w:rPr>
        <w:t>щения. Успешное овладение навыком чтения - один из показателей общего уровня развития познавательной деятельности ребенка, так же как трудности в процессе об</w:t>
      </w:r>
      <w:r w:rsidRPr="0042639E">
        <w:rPr>
          <w:b w:val="0"/>
          <w:bCs w:val="0"/>
          <w:color w:val="000000"/>
          <w:sz w:val="28"/>
          <w:szCs w:val="28"/>
        </w:rPr>
        <w:t>у</w:t>
      </w:r>
      <w:r w:rsidRPr="0042639E">
        <w:rPr>
          <w:b w:val="0"/>
          <w:bCs w:val="0"/>
          <w:color w:val="000000"/>
          <w:sz w:val="28"/>
          <w:szCs w:val="28"/>
        </w:rPr>
        <w:t>чения чтению говорят об отдельных проблемах развития того или иного психического процесса (внимания, памяти, мышления, речи). Выделяется четыре качества навыка чтения: правильность, беглость, сознательность, выразительность. Главной задачей обучения чтению является выработка у детей этих навыков, и эта задача чрезвычайно актуальна, так как чтение играет огромную роль в образовании, воспитании и разв</w:t>
      </w:r>
      <w:r w:rsidRPr="0042639E">
        <w:rPr>
          <w:b w:val="0"/>
          <w:bCs w:val="0"/>
          <w:color w:val="000000"/>
          <w:sz w:val="28"/>
          <w:szCs w:val="28"/>
        </w:rPr>
        <w:t>и</w:t>
      </w:r>
      <w:r w:rsidRPr="0042639E">
        <w:rPr>
          <w:b w:val="0"/>
          <w:bCs w:val="0"/>
          <w:color w:val="000000"/>
          <w:sz w:val="28"/>
          <w:szCs w:val="28"/>
        </w:rPr>
        <w:t>тии человека.</w:t>
      </w:r>
    </w:p>
    <w:p w:rsidR="00C45E1F" w:rsidRPr="0042639E" w:rsidRDefault="00C45E1F" w:rsidP="00780D41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42639E">
        <w:rPr>
          <w:b w:val="0"/>
          <w:bCs w:val="0"/>
          <w:color w:val="000000"/>
          <w:sz w:val="28"/>
          <w:szCs w:val="28"/>
        </w:rPr>
        <w:t>Сегодня научить ребенка читать недостаточно. Научить его читать «правильно», «э</w:t>
      </w:r>
      <w:r w:rsidRPr="0042639E">
        <w:rPr>
          <w:b w:val="0"/>
          <w:bCs w:val="0"/>
          <w:color w:val="000000"/>
          <w:sz w:val="28"/>
          <w:szCs w:val="28"/>
        </w:rPr>
        <w:t>ф</w:t>
      </w:r>
      <w:r w:rsidRPr="0042639E">
        <w:rPr>
          <w:b w:val="0"/>
          <w:bCs w:val="0"/>
          <w:color w:val="000000"/>
          <w:sz w:val="28"/>
          <w:szCs w:val="28"/>
        </w:rPr>
        <w:t>фективно», продуктивно - важная задача учителя.</w:t>
      </w:r>
    </w:p>
    <w:p w:rsidR="006807C9" w:rsidRPr="0042639E" w:rsidRDefault="006807C9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639E">
        <w:rPr>
          <w:b w:val="0"/>
          <w:bCs w:val="0"/>
          <w:color w:val="000000"/>
          <w:sz w:val="28"/>
          <w:szCs w:val="28"/>
        </w:rPr>
        <w:t>Основы читательской грамотности закладываются в начальной школе, ведь именно младший школьный возраст характерен активным процессом формирования мировоззрения школьника, его переживаний, а также развития</w:t>
      </w:r>
      <w:r w:rsidR="00BD5B02" w:rsidRPr="0042639E">
        <w:rPr>
          <w:b w:val="0"/>
          <w:bCs w:val="0"/>
          <w:color w:val="000000"/>
          <w:sz w:val="28"/>
          <w:szCs w:val="28"/>
        </w:rPr>
        <w:t xml:space="preserve"> его интересов  и сп</w:t>
      </w:r>
      <w:r w:rsidR="00BD5B02" w:rsidRPr="0042639E">
        <w:rPr>
          <w:b w:val="0"/>
          <w:bCs w:val="0"/>
          <w:color w:val="000000"/>
          <w:sz w:val="28"/>
          <w:szCs w:val="28"/>
        </w:rPr>
        <w:t>о</w:t>
      </w:r>
      <w:r w:rsidR="00BD5B02" w:rsidRPr="0042639E">
        <w:rPr>
          <w:b w:val="0"/>
          <w:bCs w:val="0"/>
          <w:color w:val="000000"/>
          <w:sz w:val="28"/>
          <w:szCs w:val="28"/>
        </w:rPr>
        <w:t>собностей. Чтение в начальный период обучения является одним из главных средств познания мира. В этот период обучения чтение становится мощным средством обог</w:t>
      </w:r>
      <w:r w:rsidR="00BD5B02" w:rsidRPr="0042639E">
        <w:rPr>
          <w:b w:val="0"/>
          <w:bCs w:val="0"/>
          <w:color w:val="000000"/>
          <w:sz w:val="28"/>
          <w:szCs w:val="28"/>
        </w:rPr>
        <w:t>а</w:t>
      </w:r>
      <w:r w:rsidR="00BD5B02" w:rsidRPr="0042639E">
        <w:rPr>
          <w:b w:val="0"/>
          <w:bCs w:val="0"/>
          <w:color w:val="000000"/>
          <w:sz w:val="28"/>
          <w:szCs w:val="28"/>
        </w:rPr>
        <w:t>щения личного и социального опыта ребёнка, его самопознания и развития. Главное – организовать процесс так, чтобы чтение способствовало развитию личности, а разв</w:t>
      </w:r>
      <w:r w:rsidR="00BD5B02" w:rsidRPr="0042639E">
        <w:rPr>
          <w:b w:val="0"/>
          <w:bCs w:val="0"/>
          <w:color w:val="000000"/>
          <w:sz w:val="28"/>
          <w:szCs w:val="28"/>
        </w:rPr>
        <w:t>и</w:t>
      </w:r>
      <w:r w:rsidR="00BD5B02" w:rsidRPr="0042639E">
        <w:rPr>
          <w:b w:val="0"/>
          <w:bCs w:val="0"/>
          <w:color w:val="000000"/>
          <w:sz w:val="28"/>
          <w:szCs w:val="28"/>
        </w:rPr>
        <w:t>вающаяся личность испытывала потребность в чтении как источнике дальнейшего развития.</w:t>
      </w:r>
    </w:p>
    <w:p w:rsidR="0096164C" w:rsidRDefault="0096164C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8"/>
          <w:szCs w:val="28"/>
        </w:rPr>
      </w:pPr>
    </w:p>
    <w:p w:rsidR="00226E88" w:rsidRPr="009C11CE" w:rsidRDefault="00A2744F" w:rsidP="00226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E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Технология опыта</w:t>
      </w:r>
      <w:r w:rsidR="00226E88" w:rsidRPr="00226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26E88">
        <w:rPr>
          <w:bCs/>
          <w:color w:val="000000"/>
          <w:sz w:val="28"/>
          <w:szCs w:val="28"/>
        </w:rPr>
        <w:t xml:space="preserve">  </w:t>
      </w:r>
      <w:r w:rsidR="00226E88" w:rsidRPr="009C11CE">
        <w:rPr>
          <w:rFonts w:ascii="Times New Roman" w:hAnsi="Times New Roman" w:cs="Times New Roman"/>
          <w:b/>
          <w:bCs/>
          <w:sz w:val="28"/>
          <w:szCs w:val="28"/>
        </w:rPr>
        <w:t>Система конкретных педагогических действий, соде</w:t>
      </w:r>
      <w:r w:rsidR="00226E88" w:rsidRPr="009C11C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26E88" w:rsidRPr="009C11CE">
        <w:rPr>
          <w:rFonts w:ascii="Times New Roman" w:hAnsi="Times New Roman" w:cs="Times New Roman"/>
          <w:b/>
          <w:bCs/>
          <w:sz w:val="28"/>
          <w:szCs w:val="28"/>
        </w:rPr>
        <w:t>жание, методы, приёмы воспитания и обучения</w:t>
      </w:r>
    </w:p>
    <w:p w:rsidR="002C413E" w:rsidRPr="00A2744F" w:rsidRDefault="00A2744F" w:rsidP="00226E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читательскую грамотность можно и нужно на любом уроке. Но б</w:t>
      </w:r>
      <w:r w:rsidRPr="002813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зовым предметом для формирования читательской грамотности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уроки 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ратурного чтения, которые</w:t>
      </w:r>
      <w:r w:rsidR="002C413E" w:rsidRPr="0042639E">
        <w:rPr>
          <w:rFonts w:ascii="Times New Roman" w:hAnsi="Times New Roman" w:cs="Times New Roman"/>
          <w:color w:val="000000"/>
          <w:sz w:val="28"/>
          <w:szCs w:val="28"/>
        </w:rPr>
        <w:t xml:space="preserve"> создают основу всего последующего образования, в кот</w:t>
      </w:r>
      <w:r w:rsidR="002C413E" w:rsidRPr="004263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413E" w:rsidRPr="0042639E">
        <w:rPr>
          <w:rFonts w:ascii="Times New Roman" w:hAnsi="Times New Roman" w:cs="Times New Roman"/>
          <w:color w:val="000000"/>
          <w:sz w:val="28"/>
          <w:szCs w:val="28"/>
        </w:rPr>
        <w:t xml:space="preserve">ром чтение носит ярко выраженный и </w:t>
      </w:r>
      <w:proofErr w:type="spellStart"/>
      <w:r w:rsidR="002C413E" w:rsidRPr="0042639E">
        <w:rPr>
          <w:rFonts w:ascii="Times New Roman" w:hAnsi="Times New Roman" w:cs="Times New Roman"/>
          <w:color w:val="000000"/>
          <w:sz w:val="28"/>
          <w:szCs w:val="28"/>
        </w:rPr>
        <w:t>метапредметный</w:t>
      </w:r>
      <w:proofErr w:type="spellEnd"/>
      <w:r w:rsidR="002C413E" w:rsidRPr="0042639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характер. Они играют основ</w:t>
      </w:r>
      <w:r w:rsidR="002C413E" w:rsidRPr="004263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413E" w:rsidRPr="0042639E">
        <w:rPr>
          <w:rFonts w:ascii="Times New Roman" w:hAnsi="Times New Roman" w:cs="Times New Roman"/>
          <w:color w:val="000000"/>
          <w:sz w:val="28"/>
          <w:szCs w:val="28"/>
        </w:rPr>
        <w:t>полагающую роль в формировании читательской грамотности младших школьников, осознании себя как грамотного читателя. Читательская грамотность – это способность человека понимать и использовать письменные тексты, размышлять о них</w:t>
      </w:r>
      <w:r w:rsidR="001D4639" w:rsidRPr="0042639E">
        <w:rPr>
          <w:rFonts w:ascii="Times New Roman" w:hAnsi="Times New Roman" w:cs="Times New Roman"/>
          <w:color w:val="000000"/>
          <w:sz w:val="28"/>
          <w:szCs w:val="28"/>
        </w:rPr>
        <w:t xml:space="preserve"> и занимат</w:t>
      </w:r>
      <w:r w:rsidR="001D4639" w:rsidRPr="0042639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D4639" w:rsidRPr="0042639E">
        <w:rPr>
          <w:rFonts w:ascii="Times New Roman" w:hAnsi="Times New Roman" w:cs="Times New Roman"/>
          <w:color w:val="000000"/>
          <w:sz w:val="28"/>
          <w:szCs w:val="28"/>
        </w:rPr>
        <w:t>ся чтением для того, чтобы достигать своих целей, расширять свои знания и возмо</w:t>
      </w:r>
      <w:r w:rsidR="001D4639" w:rsidRPr="0042639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D4639" w:rsidRPr="0042639E">
        <w:rPr>
          <w:rFonts w:ascii="Times New Roman" w:hAnsi="Times New Roman" w:cs="Times New Roman"/>
          <w:color w:val="000000"/>
          <w:sz w:val="28"/>
          <w:szCs w:val="28"/>
        </w:rPr>
        <w:t>ности, принимать участие в социальной жизни.</w:t>
      </w:r>
    </w:p>
    <w:p w:rsidR="00857EA7" w:rsidRPr="0042639E" w:rsidRDefault="00201C32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639E">
        <w:rPr>
          <w:b w:val="0"/>
          <w:bCs w:val="0"/>
          <w:color w:val="000000"/>
          <w:sz w:val="28"/>
          <w:szCs w:val="28"/>
        </w:rPr>
        <w:t xml:space="preserve">Своей основной </w:t>
      </w:r>
      <w:r w:rsidRPr="00A2744F">
        <w:rPr>
          <w:bCs w:val="0"/>
          <w:color w:val="000000"/>
          <w:sz w:val="28"/>
          <w:szCs w:val="28"/>
        </w:rPr>
        <w:t>целью</w:t>
      </w:r>
      <w:r w:rsidRPr="0042639E">
        <w:rPr>
          <w:b w:val="0"/>
          <w:bCs w:val="0"/>
          <w:color w:val="000000"/>
          <w:sz w:val="28"/>
          <w:szCs w:val="28"/>
        </w:rPr>
        <w:t xml:space="preserve"> я вижу в том, чтобы способствовать формированию ч</w:t>
      </w:r>
      <w:r w:rsidRPr="0042639E">
        <w:rPr>
          <w:b w:val="0"/>
          <w:bCs w:val="0"/>
          <w:color w:val="000000"/>
          <w:sz w:val="28"/>
          <w:szCs w:val="28"/>
        </w:rPr>
        <w:t>и</w:t>
      </w:r>
      <w:r w:rsidRPr="0042639E">
        <w:rPr>
          <w:b w:val="0"/>
          <w:bCs w:val="0"/>
          <w:color w:val="000000"/>
          <w:sz w:val="28"/>
          <w:szCs w:val="28"/>
        </w:rPr>
        <w:t>тательской грамотности у младшего школьника с помощью применения различных элементов развивающего обучения.</w:t>
      </w:r>
    </w:p>
    <w:p w:rsidR="0042639E" w:rsidRPr="0042639E" w:rsidRDefault="00857EA7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639E">
        <w:rPr>
          <w:b w:val="0"/>
          <w:bCs w:val="0"/>
          <w:color w:val="000000"/>
          <w:sz w:val="28"/>
          <w:szCs w:val="28"/>
        </w:rPr>
        <w:t>Вся моя работа по формированию читате</w:t>
      </w:r>
      <w:r w:rsidR="00C45E1F" w:rsidRPr="0042639E">
        <w:rPr>
          <w:b w:val="0"/>
          <w:bCs w:val="0"/>
          <w:color w:val="000000"/>
          <w:sz w:val="28"/>
          <w:szCs w:val="28"/>
        </w:rPr>
        <w:t>льской грамотности реализуется п</w:t>
      </w:r>
      <w:r w:rsidR="0042639E" w:rsidRPr="0042639E">
        <w:rPr>
          <w:b w:val="0"/>
          <w:bCs w:val="0"/>
          <w:color w:val="000000"/>
          <w:sz w:val="28"/>
          <w:szCs w:val="28"/>
        </w:rPr>
        <w:t>о следующим направлениям:</w:t>
      </w:r>
    </w:p>
    <w:p w:rsidR="0042639E" w:rsidRPr="0042639E" w:rsidRDefault="009D5600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rStyle w:val="c18"/>
          <w:b w:val="0"/>
          <w:color w:val="000000" w:themeColor="text1"/>
          <w:sz w:val="28"/>
          <w:szCs w:val="28"/>
        </w:rPr>
      </w:pPr>
      <w:r w:rsidRPr="0042639E">
        <w:rPr>
          <w:rStyle w:val="c14"/>
          <w:b w:val="0"/>
          <w:bCs w:val="0"/>
          <w:iCs/>
          <w:color w:val="000000" w:themeColor="text1"/>
          <w:sz w:val="28"/>
          <w:szCs w:val="28"/>
        </w:rPr>
        <w:t>1.Формирование навыка чтения:</w:t>
      </w:r>
      <w:r w:rsidRPr="0042639E">
        <w:rPr>
          <w:rStyle w:val="c18"/>
          <w:b w:val="0"/>
          <w:color w:val="000000" w:themeColor="text1"/>
          <w:sz w:val="28"/>
          <w:szCs w:val="28"/>
        </w:rPr>
        <w:t> умение читать вслух и про себя, владение о</w:t>
      </w:r>
      <w:r w:rsidRPr="0042639E">
        <w:rPr>
          <w:rStyle w:val="c18"/>
          <w:b w:val="0"/>
          <w:color w:val="000000" w:themeColor="text1"/>
          <w:sz w:val="28"/>
          <w:szCs w:val="28"/>
        </w:rPr>
        <w:t>с</w:t>
      </w:r>
      <w:r w:rsidRPr="0042639E">
        <w:rPr>
          <w:rStyle w:val="c18"/>
          <w:b w:val="0"/>
          <w:color w:val="000000" w:themeColor="text1"/>
          <w:sz w:val="28"/>
          <w:szCs w:val="28"/>
        </w:rPr>
        <w:t>новными видами чтения (ознакомительное, углубленное, поисковое, просмотровое). </w:t>
      </w:r>
    </w:p>
    <w:p w:rsidR="009D5600" w:rsidRPr="0042639E" w:rsidRDefault="009D5600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639E">
        <w:rPr>
          <w:rStyle w:val="c14"/>
          <w:b w:val="0"/>
          <w:bCs w:val="0"/>
          <w:iCs/>
          <w:color w:val="000000" w:themeColor="text1"/>
          <w:sz w:val="28"/>
          <w:szCs w:val="28"/>
        </w:rPr>
        <w:t>2.Начитанность.</w:t>
      </w:r>
      <w:r w:rsidRPr="0042639E">
        <w:rPr>
          <w:rStyle w:val="c18"/>
          <w:b w:val="0"/>
          <w:color w:val="000000" w:themeColor="text1"/>
          <w:sz w:val="28"/>
          <w:szCs w:val="28"/>
        </w:rPr>
        <w:t> Эта компетенция включает в себя следующие составляющие: знание изученных произведений, представление о литературоведческих понятиях, их использование и понимание; знание книг и произведений из круга детского чтения.</w:t>
      </w:r>
    </w:p>
    <w:p w:rsidR="009D5600" w:rsidRPr="0042639E" w:rsidRDefault="009D5600" w:rsidP="00780D4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8"/>
          <w:color w:val="000000" w:themeColor="text1"/>
          <w:sz w:val="28"/>
          <w:szCs w:val="28"/>
        </w:rPr>
      </w:pPr>
      <w:r w:rsidRPr="0042639E">
        <w:rPr>
          <w:rStyle w:val="c14"/>
          <w:iCs/>
          <w:color w:val="000000" w:themeColor="text1"/>
          <w:sz w:val="28"/>
          <w:szCs w:val="28"/>
        </w:rPr>
        <w:t>3.Умение работать с книгой</w:t>
      </w:r>
      <w:r w:rsidRPr="0042639E">
        <w:rPr>
          <w:rStyle w:val="c18"/>
          <w:color w:val="000000" w:themeColor="text1"/>
          <w:sz w:val="28"/>
          <w:szCs w:val="28"/>
        </w:rPr>
        <w:t> (определение и выбор книг по жанрам, авторам, т</w:t>
      </w:r>
      <w:r w:rsidRPr="0042639E">
        <w:rPr>
          <w:rStyle w:val="c18"/>
          <w:color w:val="000000" w:themeColor="text1"/>
          <w:sz w:val="28"/>
          <w:szCs w:val="28"/>
        </w:rPr>
        <w:t>е</w:t>
      </w:r>
      <w:r w:rsidRPr="0042639E">
        <w:rPr>
          <w:rStyle w:val="c18"/>
          <w:color w:val="000000" w:themeColor="text1"/>
          <w:sz w:val="28"/>
          <w:szCs w:val="28"/>
        </w:rPr>
        <w:t xml:space="preserve">мам и т.д.); знание элементов книги. </w:t>
      </w:r>
    </w:p>
    <w:p w:rsidR="009D5600" w:rsidRPr="0042639E" w:rsidRDefault="0042639E" w:rsidP="00780D4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639E">
        <w:rPr>
          <w:rStyle w:val="c21"/>
          <w:bCs/>
          <w:iCs/>
          <w:color w:val="000000" w:themeColor="text1"/>
          <w:sz w:val="28"/>
          <w:szCs w:val="28"/>
        </w:rPr>
        <w:t xml:space="preserve">4. </w:t>
      </w:r>
      <w:r w:rsidR="009D5600" w:rsidRPr="0042639E">
        <w:rPr>
          <w:rStyle w:val="c21"/>
          <w:bCs/>
          <w:iCs/>
          <w:color w:val="000000" w:themeColor="text1"/>
          <w:sz w:val="28"/>
          <w:szCs w:val="28"/>
        </w:rPr>
        <w:t>Навыки и умения собственно читательской деятельности,</w:t>
      </w:r>
      <w:r w:rsidR="009D5600" w:rsidRPr="0042639E">
        <w:rPr>
          <w:rStyle w:val="c2"/>
          <w:color w:val="000000" w:themeColor="text1"/>
          <w:sz w:val="28"/>
          <w:szCs w:val="28"/>
        </w:rPr>
        <w:t> обеспечивающие восприятие, интерпретацию (толкование)</w:t>
      </w:r>
      <w:r w:rsidR="009D5600" w:rsidRPr="0042639E">
        <w:rPr>
          <w:rStyle w:val="c2"/>
          <w:color w:val="000000"/>
          <w:sz w:val="28"/>
          <w:szCs w:val="28"/>
        </w:rPr>
        <w:t xml:space="preserve"> и оценку художественного произведения как искусства слова, то есть по законам этого искусства (на доступном школьникам ка</w:t>
      </w:r>
      <w:r w:rsidR="009D5600" w:rsidRPr="0042639E">
        <w:rPr>
          <w:rStyle w:val="c2"/>
          <w:color w:val="000000"/>
          <w:sz w:val="28"/>
          <w:szCs w:val="28"/>
        </w:rPr>
        <w:t>ж</w:t>
      </w:r>
      <w:r w:rsidR="009D5600" w:rsidRPr="0042639E">
        <w:rPr>
          <w:rStyle w:val="c2"/>
          <w:color w:val="000000"/>
          <w:sz w:val="28"/>
          <w:szCs w:val="28"/>
        </w:rPr>
        <w:t xml:space="preserve">дого года обучения уровне). </w:t>
      </w:r>
    </w:p>
    <w:p w:rsidR="009D5600" w:rsidRPr="0042639E" w:rsidRDefault="009D5600" w:rsidP="00780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9E">
        <w:rPr>
          <w:rFonts w:ascii="Times New Roman" w:hAnsi="Times New Roman" w:cs="Times New Roman"/>
          <w:sz w:val="28"/>
          <w:szCs w:val="28"/>
        </w:rPr>
        <w:t>В своей деятельности использую различные методы и приемы работы с текстом, которые способствуют формированию функционального навыка чтения. Так, при формировании читательской грамотности в период обучения грамоте и при работе над формированием навыка чтения, считаю наиболее эффективными следующие приёмы: чтение строчек наоборот по словам, восполнение пропусков букв в словах, чтение п</w:t>
      </w:r>
      <w:r w:rsidRPr="0042639E">
        <w:rPr>
          <w:rFonts w:ascii="Times New Roman" w:hAnsi="Times New Roman" w:cs="Times New Roman"/>
          <w:sz w:val="28"/>
          <w:szCs w:val="28"/>
        </w:rPr>
        <w:t>е</w:t>
      </w:r>
      <w:r w:rsidRPr="0042639E">
        <w:rPr>
          <w:rFonts w:ascii="Times New Roman" w:hAnsi="Times New Roman" w:cs="Times New Roman"/>
          <w:sz w:val="28"/>
          <w:szCs w:val="28"/>
        </w:rPr>
        <w:lastRenderedPageBreak/>
        <w:t>ревёрнутого текста, чтение строчек с закрытой нижней половиной, поиск в тексте з</w:t>
      </w:r>
      <w:r w:rsidRPr="0042639E">
        <w:rPr>
          <w:rFonts w:ascii="Times New Roman" w:hAnsi="Times New Roman" w:cs="Times New Roman"/>
          <w:sz w:val="28"/>
          <w:szCs w:val="28"/>
        </w:rPr>
        <w:t>а</w:t>
      </w:r>
      <w:r w:rsidRPr="0042639E">
        <w:rPr>
          <w:rFonts w:ascii="Times New Roman" w:hAnsi="Times New Roman" w:cs="Times New Roman"/>
          <w:sz w:val="28"/>
          <w:szCs w:val="28"/>
        </w:rPr>
        <w:t>данных слов. Эти приёмы помогают формировать у учащихся навыки чтения, позв</w:t>
      </w:r>
      <w:r w:rsidRPr="0042639E">
        <w:rPr>
          <w:rFonts w:ascii="Times New Roman" w:hAnsi="Times New Roman" w:cs="Times New Roman"/>
          <w:sz w:val="28"/>
          <w:szCs w:val="28"/>
        </w:rPr>
        <w:t>о</w:t>
      </w:r>
      <w:r w:rsidRPr="0042639E">
        <w:rPr>
          <w:rFonts w:ascii="Times New Roman" w:hAnsi="Times New Roman" w:cs="Times New Roman"/>
          <w:sz w:val="28"/>
          <w:szCs w:val="28"/>
        </w:rPr>
        <w:t>ляющие воспринимать текст, а затем анализировать его.</w:t>
      </w:r>
    </w:p>
    <w:p w:rsidR="009D5600" w:rsidRPr="0042639E" w:rsidRDefault="009D5600" w:rsidP="00780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9E">
        <w:rPr>
          <w:rFonts w:ascii="Times New Roman" w:hAnsi="Times New Roman" w:cs="Times New Roman"/>
          <w:sz w:val="28"/>
          <w:szCs w:val="28"/>
        </w:rPr>
        <w:t>Для формирования читательской грамотности младших школьников  на уроках, я применяю современные педагогические технологии обучения.</w:t>
      </w:r>
    </w:p>
    <w:p w:rsidR="000C7D92" w:rsidRDefault="009D5600" w:rsidP="00780D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продуктивного чтения – </w:t>
      </w:r>
      <w:r w:rsidRPr="0042639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42639E"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 w:rsidRPr="0042639E">
        <w:rPr>
          <w:rFonts w:ascii="Times New Roman" w:hAnsi="Times New Roman" w:cs="Times New Roman"/>
          <w:sz w:val="28"/>
          <w:szCs w:val="28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 Эта технология направлена на формирование универсальных учебных действий, обесп</w:t>
      </w:r>
      <w:r w:rsidRPr="0042639E">
        <w:rPr>
          <w:rFonts w:ascii="Times New Roman" w:hAnsi="Times New Roman" w:cs="Times New Roman"/>
          <w:sz w:val="28"/>
          <w:szCs w:val="28"/>
        </w:rPr>
        <w:t>е</w:t>
      </w:r>
      <w:r w:rsidRPr="0042639E">
        <w:rPr>
          <w:rFonts w:ascii="Times New Roman" w:hAnsi="Times New Roman" w:cs="Times New Roman"/>
          <w:sz w:val="28"/>
          <w:szCs w:val="28"/>
        </w:rPr>
        <w:t xml:space="preserve">чивая умение истолковывать прочитанное и </w:t>
      </w:r>
      <w:r w:rsidRPr="0042639E">
        <w:rPr>
          <w:rFonts w:ascii="Times New Roman" w:hAnsi="Times New Roman" w:cs="Times New Roman"/>
          <w:bCs/>
          <w:sz w:val="28"/>
          <w:szCs w:val="28"/>
        </w:rPr>
        <w:t>формулировать свою позицию, адекватно понимать собеседника (автора), у</w:t>
      </w:r>
      <w:r w:rsidRPr="0042639E">
        <w:rPr>
          <w:rFonts w:ascii="Times New Roman" w:hAnsi="Times New Roman" w:cs="Times New Roman"/>
          <w:sz w:val="28"/>
          <w:szCs w:val="28"/>
        </w:rPr>
        <w:t xml:space="preserve">мение осознанно читать вслух и про себя тексты учебников, умение </w:t>
      </w:r>
      <w:r w:rsidRPr="0042639E">
        <w:rPr>
          <w:rFonts w:ascii="Times New Roman" w:hAnsi="Times New Roman" w:cs="Times New Roman"/>
          <w:bCs/>
          <w:sz w:val="28"/>
          <w:szCs w:val="28"/>
        </w:rPr>
        <w:t>извлекать информацию из текста.</w:t>
      </w:r>
      <w:r w:rsidRPr="0042639E">
        <w:rPr>
          <w:rFonts w:ascii="Times New Roman" w:hAnsi="Times New Roman" w:cs="Times New Roman"/>
          <w:sz w:val="28"/>
          <w:szCs w:val="28"/>
        </w:rPr>
        <w:t xml:space="preserve">  Таким образом,  </w:t>
      </w:r>
      <w:r w:rsidRPr="0042639E">
        <w:rPr>
          <w:rFonts w:ascii="Times New Roman" w:hAnsi="Times New Roman" w:cs="Times New Roman"/>
          <w:color w:val="000000"/>
          <w:sz w:val="28"/>
          <w:szCs w:val="28"/>
        </w:rPr>
        <w:t>на материале текстов учебника строится  формирование читательс</w:t>
      </w:r>
      <w:r w:rsidRPr="0042639E">
        <w:rPr>
          <w:rFonts w:ascii="Times New Roman" w:hAnsi="Times New Roman" w:cs="Times New Roman"/>
          <w:color w:val="000000"/>
          <w:sz w:val="28"/>
          <w:szCs w:val="28"/>
        </w:rPr>
        <w:softHyphen/>
        <w:t>кой деятельности учащихся.</w:t>
      </w:r>
    </w:p>
    <w:p w:rsidR="000C7D92" w:rsidRPr="000C7D92" w:rsidRDefault="000C7D92" w:rsidP="00226E8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опыта</w:t>
      </w:r>
    </w:p>
    <w:p w:rsidR="009D5600" w:rsidRPr="0042639E" w:rsidRDefault="009D5600" w:rsidP="00780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9E">
        <w:rPr>
          <w:rFonts w:ascii="Times New Roman" w:hAnsi="Times New Roman" w:cs="Times New Roman"/>
          <w:sz w:val="28"/>
          <w:szCs w:val="28"/>
        </w:rPr>
        <w:t>Опыт моей работы показывает, что технология продуктивного чтения учит детей осмысленному чтению литературного произведения, развивает технику чтения и речь школьников, помогает привить ребенку любовь к слову, языку и, самое главное, к чт</w:t>
      </w:r>
      <w:r w:rsidRPr="0042639E">
        <w:rPr>
          <w:rFonts w:ascii="Times New Roman" w:hAnsi="Times New Roman" w:cs="Times New Roman"/>
          <w:sz w:val="28"/>
          <w:szCs w:val="28"/>
        </w:rPr>
        <w:t>е</w:t>
      </w:r>
      <w:r w:rsidRPr="0042639E">
        <w:rPr>
          <w:rFonts w:ascii="Times New Roman" w:hAnsi="Times New Roman" w:cs="Times New Roman"/>
          <w:sz w:val="28"/>
          <w:szCs w:val="28"/>
        </w:rPr>
        <w:t>нию.</w:t>
      </w:r>
    </w:p>
    <w:p w:rsidR="009D5600" w:rsidRPr="0042639E" w:rsidRDefault="009D5600" w:rsidP="00780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39E">
        <w:rPr>
          <w:rFonts w:ascii="Times New Roman" w:hAnsi="Times New Roman" w:cs="Times New Roman"/>
          <w:sz w:val="28"/>
          <w:szCs w:val="28"/>
        </w:rPr>
        <w:t>Применение данной технологии позволило  мне сделать уроки литературного чтения интересными, а процесс чтения для детей увлекательным.</w:t>
      </w:r>
      <w:proofErr w:type="gramEnd"/>
      <w:r w:rsidRPr="0042639E">
        <w:rPr>
          <w:rFonts w:ascii="Times New Roman" w:hAnsi="Times New Roman" w:cs="Times New Roman"/>
          <w:sz w:val="28"/>
          <w:szCs w:val="28"/>
        </w:rPr>
        <w:t xml:space="preserve">  Всё большее кол</w:t>
      </w:r>
      <w:r w:rsidRPr="0042639E">
        <w:rPr>
          <w:rFonts w:ascii="Times New Roman" w:hAnsi="Times New Roman" w:cs="Times New Roman"/>
          <w:sz w:val="28"/>
          <w:szCs w:val="28"/>
        </w:rPr>
        <w:t>и</w:t>
      </w:r>
      <w:r w:rsidRPr="0042639E">
        <w:rPr>
          <w:rFonts w:ascii="Times New Roman" w:hAnsi="Times New Roman" w:cs="Times New Roman"/>
          <w:sz w:val="28"/>
          <w:szCs w:val="28"/>
        </w:rPr>
        <w:t>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</w:t>
      </w:r>
      <w:r w:rsidRPr="0042639E">
        <w:rPr>
          <w:rFonts w:ascii="Times New Roman" w:hAnsi="Times New Roman" w:cs="Times New Roman"/>
          <w:sz w:val="28"/>
          <w:szCs w:val="28"/>
        </w:rPr>
        <w:t>о</w:t>
      </w:r>
      <w:r w:rsidRPr="0042639E">
        <w:rPr>
          <w:rFonts w:ascii="Times New Roman" w:hAnsi="Times New Roman" w:cs="Times New Roman"/>
          <w:sz w:val="28"/>
          <w:szCs w:val="28"/>
        </w:rPr>
        <w:t>ках), выполняют творческие задания, задают вопросы на интересующие темы и гот</w:t>
      </w:r>
      <w:r w:rsidRPr="0042639E">
        <w:rPr>
          <w:rFonts w:ascii="Times New Roman" w:hAnsi="Times New Roman" w:cs="Times New Roman"/>
          <w:sz w:val="28"/>
          <w:szCs w:val="28"/>
        </w:rPr>
        <w:t>о</w:t>
      </w:r>
      <w:r w:rsidRPr="0042639E">
        <w:rPr>
          <w:rFonts w:ascii="Times New Roman" w:hAnsi="Times New Roman" w:cs="Times New Roman"/>
          <w:sz w:val="28"/>
          <w:szCs w:val="28"/>
        </w:rPr>
        <w:t>вят сообщения по ним, а это позволяет сделать вывод о развитии любознательности и творческой активности. Ученики моего класса активны, эмоциональны, свободно в</w:t>
      </w:r>
      <w:r w:rsidRPr="0042639E">
        <w:rPr>
          <w:rFonts w:ascii="Times New Roman" w:hAnsi="Times New Roman" w:cs="Times New Roman"/>
          <w:sz w:val="28"/>
          <w:szCs w:val="28"/>
        </w:rPr>
        <w:t>ы</w:t>
      </w:r>
      <w:r w:rsidRPr="0042639E">
        <w:rPr>
          <w:rFonts w:ascii="Times New Roman" w:hAnsi="Times New Roman" w:cs="Times New Roman"/>
          <w:sz w:val="28"/>
          <w:szCs w:val="28"/>
        </w:rPr>
        <w:t>сказывают свою точку зрения и умеют ее отстоять; ученикам на уроке комфортно, так как им предоставляется  пусть и иллюзорная, но свобода действий, а уч</w:t>
      </w:r>
      <w:r w:rsidR="0042639E" w:rsidRPr="0042639E">
        <w:rPr>
          <w:rFonts w:ascii="Times New Roman" w:hAnsi="Times New Roman" w:cs="Times New Roman"/>
          <w:sz w:val="28"/>
          <w:szCs w:val="28"/>
        </w:rPr>
        <w:t>итель выступ</w:t>
      </w:r>
      <w:r w:rsidR="0042639E" w:rsidRPr="0042639E">
        <w:rPr>
          <w:rFonts w:ascii="Times New Roman" w:hAnsi="Times New Roman" w:cs="Times New Roman"/>
          <w:sz w:val="28"/>
          <w:szCs w:val="28"/>
        </w:rPr>
        <w:t>а</w:t>
      </w:r>
      <w:r w:rsidR="0042639E" w:rsidRPr="0042639E">
        <w:rPr>
          <w:rFonts w:ascii="Times New Roman" w:hAnsi="Times New Roman" w:cs="Times New Roman"/>
          <w:sz w:val="28"/>
          <w:szCs w:val="28"/>
        </w:rPr>
        <w:t>ет в роли дирижера</w:t>
      </w:r>
      <w:r w:rsidRPr="0042639E">
        <w:rPr>
          <w:rFonts w:ascii="Times New Roman" w:hAnsi="Times New Roman" w:cs="Times New Roman"/>
          <w:sz w:val="28"/>
          <w:szCs w:val="28"/>
        </w:rPr>
        <w:t>;  дети превращаются из потребителей знаний в деятелей; такие уроки дают толчок к творческой деятельности каждого ученика.</w:t>
      </w:r>
    </w:p>
    <w:p w:rsidR="000C7D92" w:rsidRDefault="009D5600" w:rsidP="00780D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художественных произведений главное для меня – «исследов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ние» языкового материала, частичный или всесторонний анализ текста. На основании 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увлекательной поисковой работы, в процессе которой пополняются и шлифуются л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зуя заранее подготовленные мною опорные фразы (а далее – и без них), школьники определяют  цель урока, в результате чего создаётся установка на плодотворную раб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ту. Тема и цель урока осознаются детьми, становятся близкими и понятными им. Уч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 сами «додумываются» до решения ключевой проблемы урока и сами могут объяснить, как действовать в новых условиях. </w:t>
      </w:r>
    </w:p>
    <w:p w:rsidR="009D5600" w:rsidRDefault="009D5600" w:rsidP="00780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учеников становятся более активными, творческими и самостоятел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а моя роль, роль учителя, всё более сводится к «</w:t>
      </w:r>
      <w:proofErr w:type="spellStart"/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режиссированию</w:t>
      </w:r>
      <w:proofErr w:type="spellEnd"/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этой акти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познавательной деятельности учащихся. Творчески раскрепощённые и эмоци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 настроенные дети глубже чувствуют и понимают </w:t>
      </w:r>
      <w:proofErr w:type="gramStart"/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4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E88" w:rsidRPr="00226E88" w:rsidRDefault="00226E88" w:rsidP="00226E88">
      <w:pPr>
        <w:tabs>
          <w:tab w:val="left" w:pos="255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b/>
          <w:bCs/>
          <w:sz w:val="28"/>
          <w:szCs w:val="28"/>
        </w:rPr>
        <w:t>Адресные рекомендации по использованию опыта</w:t>
      </w:r>
    </w:p>
    <w:p w:rsidR="007E322B" w:rsidRDefault="007E322B" w:rsidP="007E3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Своим педагогическим опытом работы я охотно делюсь с коллегами, выступаю с сообщениями на уровне школы, города, участвую в работе семинаров и секций мун</w:t>
      </w:r>
      <w:r w:rsidRPr="009C11CE">
        <w:rPr>
          <w:rFonts w:ascii="Times New Roman" w:hAnsi="Times New Roman" w:cs="Times New Roman"/>
          <w:sz w:val="28"/>
          <w:szCs w:val="28"/>
        </w:rPr>
        <w:t>и</w:t>
      </w:r>
      <w:r w:rsidRPr="009C11CE">
        <w:rPr>
          <w:rFonts w:ascii="Times New Roman" w:hAnsi="Times New Roman" w:cs="Times New Roman"/>
          <w:sz w:val="28"/>
          <w:szCs w:val="28"/>
        </w:rPr>
        <w:t>ципального и республиканского уровня, провожу открытые уроки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1CE">
        <w:rPr>
          <w:rFonts w:ascii="Times New Roman" w:hAnsi="Times New Roman" w:cs="Times New Roman"/>
          <w:sz w:val="28"/>
          <w:szCs w:val="28"/>
        </w:rPr>
        <w:t xml:space="preserve"> посещаю уроки коллег. Разработки и презентации внеклассных мероприятий, уроков выкладываю в сети Интернет, публикую статьи в сборниках научных трудов.</w:t>
      </w:r>
    </w:p>
    <w:p w:rsidR="009D5600" w:rsidRPr="0042639E" w:rsidRDefault="009D5600" w:rsidP="007E3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42D"/>
          <w:sz w:val="28"/>
          <w:szCs w:val="28"/>
          <w:lang w:eastAsia="ru-RU"/>
        </w:rPr>
      </w:pPr>
      <w:r w:rsidRPr="0042639E">
        <w:rPr>
          <w:rFonts w:ascii="Times New Roman" w:eastAsia="Calibri" w:hAnsi="Times New Roman" w:cs="Times New Roman"/>
          <w:sz w:val="28"/>
          <w:szCs w:val="28"/>
        </w:rPr>
        <w:t>Результат моей работы и работы моих учеников дают стимул для дальнейшей творческой деятельности меня как учителя.</w:t>
      </w:r>
    </w:p>
    <w:p w:rsidR="009D5600" w:rsidRPr="0042639E" w:rsidRDefault="009D5600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1D4639" w:rsidRPr="0042639E" w:rsidRDefault="001D4639" w:rsidP="00780D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sectPr w:rsidR="001D4639" w:rsidRPr="0042639E" w:rsidSect="00110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E33"/>
    <w:multiLevelType w:val="multilevel"/>
    <w:tmpl w:val="E52A14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06353C6"/>
    <w:multiLevelType w:val="multilevel"/>
    <w:tmpl w:val="4820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10B45"/>
    <w:multiLevelType w:val="hybridMultilevel"/>
    <w:tmpl w:val="0468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468DD"/>
    <w:multiLevelType w:val="multilevel"/>
    <w:tmpl w:val="81C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4F6C"/>
    <w:rsid w:val="00083011"/>
    <w:rsid w:val="000C7D92"/>
    <w:rsid w:val="001103DA"/>
    <w:rsid w:val="0015664A"/>
    <w:rsid w:val="00183281"/>
    <w:rsid w:val="001D4639"/>
    <w:rsid w:val="00201C32"/>
    <w:rsid w:val="00226E88"/>
    <w:rsid w:val="00246A6B"/>
    <w:rsid w:val="002521F0"/>
    <w:rsid w:val="00297D0C"/>
    <w:rsid w:val="002C413E"/>
    <w:rsid w:val="003061DE"/>
    <w:rsid w:val="003E3795"/>
    <w:rsid w:val="004018B9"/>
    <w:rsid w:val="0042639E"/>
    <w:rsid w:val="00453095"/>
    <w:rsid w:val="0046607B"/>
    <w:rsid w:val="0046674A"/>
    <w:rsid w:val="004F388A"/>
    <w:rsid w:val="005E0DF4"/>
    <w:rsid w:val="00607964"/>
    <w:rsid w:val="00654312"/>
    <w:rsid w:val="006807C9"/>
    <w:rsid w:val="00780D41"/>
    <w:rsid w:val="007E322B"/>
    <w:rsid w:val="007F3716"/>
    <w:rsid w:val="0085029E"/>
    <w:rsid w:val="00857EA7"/>
    <w:rsid w:val="00903A8A"/>
    <w:rsid w:val="0096164C"/>
    <w:rsid w:val="009D5600"/>
    <w:rsid w:val="00A038BF"/>
    <w:rsid w:val="00A2744F"/>
    <w:rsid w:val="00AD6C03"/>
    <w:rsid w:val="00BD5B02"/>
    <w:rsid w:val="00C45E1F"/>
    <w:rsid w:val="00D54F6C"/>
    <w:rsid w:val="00D7071A"/>
    <w:rsid w:val="00E12462"/>
    <w:rsid w:val="00F62DAE"/>
    <w:rsid w:val="00FB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8A"/>
  </w:style>
  <w:style w:type="paragraph" w:styleId="1">
    <w:name w:val="heading 1"/>
    <w:basedOn w:val="a"/>
    <w:link w:val="10"/>
    <w:uiPriority w:val="9"/>
    <w:qFormat/>
    <w:rsid w:val="0029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D0C"/>
    <w:rPr>
      <w:b/>
      <w:bCs/>
    </w:rPr>
  </w:style>
  <w:style w:type="character" w:styleId="a5">
    <w:name w:val="Hyperlink"/>
    <w:basedOn w:val="a0"/>
    <w:uiPriority w:val="99"/>
    <w:semiHidden/>
    <w:unhideWhenUsed/>
    <w:rsid w:val="00903A8A"/>
    <w:rPr>
      <w:color w:val="0000FF"/>
      <w:u w:val="single"/>
    </w:rPr>
  </w:style>
  <w:style w:type="character" w:customStyle="1" w:styleId="v5a1c7c81">
    <w:name w:val="v5a1c7c81"/>
    <w:basedOn w:val="a0"/>
    <w:rsid w:val="00903A8A"/>
  </w:style>
  <w:style w:type="character" w:customStyle="1" w:styleId="l1476427a">
    <w:name w:val="l1476427a"/>
    <w:basedOn w:val="a0"/>
    <w:rsid w:val="00903A8A"/>
  </w:style>
  <w:style w:type="character" w:customStyle="1" w:styleId="j40e10375">
    <w:name w:val="j40e10375"/>
    <w:basedOn w:val="a0"/>
    <w:rsid w:val="00903A8A"/>
  </w:style>
  <w:style w:type="character" w:customStyle="1" w:styleId="e17c4f154">
    <w:name w:val="e17c4f154"/>
    <w:basedOn w:val="a0"/>
    <w:rsid w:val="00903A8A"/>
  </w:style>
  <w:style w:type="character" w:customStyle="1" w:styleId="d6c0c51b6">
    <w:name w:val="d6c0c51b6"/>
    <w:basedOn w:val="a0"/>
    <w:rsid w:val="00903A8A"/>
  </w:style>
  <w:style w:type="paragraph" w:styleId="a6">
    <w:name w:val="Balloon Text"/>
    <w:basedOn w:val="a"/>
    <w:link w:val="a7"/>
    <w:uiPriority w:val="99"/>
    <w:semiHidden/>
    <w:unhideWhenUsed/>
    <w:rsid w:val="0090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A8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D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5600"/>
  </w:style>
  <w:style w:type="character" w:customStyle="1" w:styleId="c14">
    <w:name w:val="c14"/>
    <w:basedOn w:val="a0"/>
    <w:rsid w:val="009D5600"/>
  </w:style>
  <w:style w:type="character" w:customStyle="1" w:styleId="c18">
    <w:name w:val="c18"/>
    <w:basedOn w:val="a0"/>
    <w:rsid w:val="009D5600"/>
  </w:style>
  <w:style w:type="character" w:customStyle="1" w:styleId="c21">
    <w:name w:val="c21"/>
    <w:basedOn w:val="a0"/>
    <w:rsid w:val="009D5600"/>
  </w:style>
  <w:style w:type="paragraph" w:customStyle="1" w:styleId="2">
    <w:name w:val="Без интервала2"/>
    <w:rsid w:val="009D560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C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222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8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4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5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0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2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46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7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6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1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8570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82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10715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0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15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46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3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8831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E15C-EFCB-42E3-BCF9-476DFBF3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User</cp:lastModifiedBy>
  <cp:revision>8</cp:revision>
  <dcterms:created xsi:type="dcterms:W3CDTF">2023-02-19T10:51:00Z</dcterms:created>
  <dcterms:modified xsi:type="dcterms:W3CDTF">2024-04-02T08:05:00Z</dcterms:modified>
</cp:coreProperties>
</file>